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8C84A" w14:textId="66EDA879" w:rsidR="00C77884" w:rsidRPr="00AE4836" w:rsidRDefault="00C61EB8" w:rsidP="00C61EB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E4836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รายงานความก้าวหน</w:t>
      </w:r>
      <w:r w:rsidRPr="00AE4836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AE4836">
        <w:rPr>
          <w:rFonts w:ascii="TH SarabunIT๙" w:hAnsi="TH SarabunIT๙" w:cs="TH SarabunIT๙"/>
          <w:b/>
          <w:bCs/>
          <w:sz w:val="32"/>
          <w:szCs w:val="32"/>
          <w:cs/>
        </w:rPr>
        <w:t>าในการดำเนินงานตามแผนดำเนินงานประจำปีงบประมาณ พ.ศ. 2566 รอบ 6 เดือน (ตุลาคม 2565-มีนาคม 2566</w:t>
      </w:r>
    </w:p>
    <w:p w14:paraId="3CBB407F" w14:textId="468E160A" w:rsidR="00C61EB8" w:rsidRPr="00AE4836" w:rsidRDefault="00AE4836" w:rsidP="00C61EB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E4836"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F0584C" wp14:editId="02F4ACF3">
                <wp:simplePos x="0" y="0"/>
                <wp:positionH relativeFrom="column">
                  <wp:posOffset>468630</wp:posOffset>
                </wp:positionH>
                <wp:positionV relativeFrom="paragraph">
                  <wp:posOffset>324485</wp:posOffset>
                </wp:positionV>
                <wp:extent cx="8658225" cy="0"/>
                <wp:effectExtent l="0" t="0" r="0" b="0"/>
                <wp:wrapNone/>
                <wp:docPr id="1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58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0D3AEE" id="ตัวเชื่อมต่อตรง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.9pt,25.55pt" to="718.6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C61EB8" w:rsidRPr="00AE4836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เทศบาลตำบลซึ้ง อำเภอขลุง จังหวัดจันทบุรี</w:t>
      </w:r>
    </w:p>
    <w:p w14:paraId="7BF65253" w14:textId="36F64785" w:rsidR="00AE4836" w:rsidRPr="00AE4836" w:rsidRDefault="00AE4836" w:rsidP="00C61EB8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tbl>
      <w:tblPr>
        <w:tblW w:w="23290" w:type="dxa"/>
        <w:tblLook w:val="04A0" w:firstRow="1" w:lastRow="0" w:firstColumn="1" w:lastColumn="0" w:noHBand="0" w:noVBand="1"/>
      </w:tblPr>
      <w:tblGrid>
        <w:gridCol w:w="4982"/>
        <w:gridCol w:w="971"/>
        <w:gridCol w:w="2127"/>
        <w:gridCol w:w="1268"/>
        <w:gridCol w:w="2276"/>
        <w:gridCol w:w="4395"/>
        <w:gridCol w:w="4397"/>
        <w:gridCol w:w="877"/>
        <w:gridCol w:w="1510"/>
        <w:gridCol w:w="222"/>
        <w:gridCol w:w="222"/>
        <w:gridCol w:w="43"/>
      </w:tblGrid>
      <w:tr w:rsidR="00C61EB8" w:rsidRPr="00C61EB8" w14:paraId="56A31D41" w14:textId="77777777" w:rsidTr="0036579C">
        <w:trPr>
          <w:trHeight w:val="285"/>
        </w:trPr>
        <w:tc>
          <w:tcPr>
            <w:tcW w:w="2329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61310A" w14:textId="55F61A6B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การใช้จ่ายงบประมาณ</w:t>
            </w:r>
          </w:p>
        </w:tc>
      </w:tr>
      <w:tr w:rsidR="00C61EB8" w:rsidRPr="00C61EB8" w14:paraId="64C73653" w14:textId="77777777" w:rsidTr="0036579C">
        <w:trPr>
          <w:trHeight w:val="285"/>
        </w:trPr>
        <w:tc>
          <w:tcPr>
            <w:tcW w:w="2329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643A5C" w14:textId="77777777" w:rsidR="00811BB5" w:rsidRPr="00AE4836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เทศบาลตำบลซึ้ง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มีการใช้จ่ายงบประมาณในการดำเนินโครงการตาม</w:t>
            </w:r>
            <w:r w:rsidR="00C12D2E" w:rsidRPr="00AE483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เทศ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บัญญัติงบประมาณ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โดยได้มีการก่อหนี้ผูกพัน/ ลงนามในสัญญา รวม 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9 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 </w:t>
            </w:r>
          </w:p>
          <w:p w14:paraId="4AA63189" w14:textId="7C1F8262" w:rsidR="00C61EB8" w:rsidRPr="00C61EB8" w:rsidRDefault="00C61EB8" w:rsidP="00811B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จำนวนเงิน 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10,208,300 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มีการเบิกจ่ายงบประมาณ จำนวน 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9 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 จำนวนเงิน 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4,052,691 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ล้านบาท สามารถจำแนกตามยุทธศาสตร์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ได้ดังนี้</w:t>
            </w:r>
          </w:p>
        </w:tc>
      </w:tr>
      <w:tr w:rsidR="0036579C" w:rsidRPr="00AE4836" w14:paraId="4D0DEDDA" w14:textId="77777777" w:rsidTr="0036579C">
        <w:trPr>
          <w:gridAfter w:val="1"/>
          <w:wAfter w:w="43" w:type="dxa"/>
          <w:trHeight w:val="375"/>
        </w:trPr>
        <w:tc>
          <w:tcPr>
            <w:tcW w:w="4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5D2B1"/>
            <w:vAlign w:val="center"/>
            <w:hideMark/>
          </w:tcPr>
          <w:p w14:paraId="497BFB06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5D2B1"/>
            <w:vAlign w:val="center"/>
            <w:hideMark/>
          </w:tcPr>
          <w:p w14:paraId="3459EC19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5D2B1"/>
            <w:vAlign w:val="center"/>
            <w:hideMark/>
          </w:tcPr>
          <w:p w14:paraId="78C34987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การก่อหนี้ผูกพัน/</w:t>
            </w:r>
          </w:p>
        </w:tc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5D2B1"/>
            <w:vAlign w:val="center"/>
            <w:hideMark/>
          </w:tcPr>
          <w:p w14:paraId="76E8C710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5D2B1"/>
            <w:vAlign w:val="center"/>
            <w:hideMark/>
          </w:tcPr>
          <w:p w14:paraId="5B2996F0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การเบิกจ่ายงบประมาณ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06534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76AEF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E3402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DFAD4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C8981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408B0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61EB8" w:rsidRPr="00AE4836" w14:paraId="0FB26A3D" w14:textId="77777777" w:rsidTr="0036579C">
        <w:trPr>
          <w:gridAfter w:val="1"/>
          <w:wAfter w:w="43" w:type="dxa"/>
          <w:trHeight w:val="375"/>
        </w:trPr>
        <w:tc>
          <w:tcPr>
            <w:tcW w:w="4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A9A97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B96547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5D2B1"/>
            <w:vAlign w:val="center"/>
            <w:hideMark/>
          </w:tcPr>
          <w:p w14:paraId="216F2724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ลงนามในสัญญา</w:t>
            </w:r>
          </w:p>
        </w:tc>
        <w:tc>
          <w:tcPr>
            <w:tcW w:w="1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D5B75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EA6702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E607E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86E0E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2F657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126A0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37262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80487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61EB8" w:rsidRPr="00AE4836" w14:paraId="1791AFAC" w14:textId="77777777" w:rsidTr="0036579C">
        <w:trPr>
          <w:gridAfter w:val="1"/>
          <w:wAfter w:w="43" w:type="dxa"/>
          <w:trHeight w:val="375"/>
        </w:trPr>
        <w:tc>
          <w:tcPr>
            <w:tcW w:w="4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A26CAB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ด้านโครงสร้างพื้นฐาน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2FB309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F45515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70E749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65C17F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D0738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AC043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ED122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9FCDC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67942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6C432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61EB8" w:rsidRPr="00AE4836" w14:paraId="1287FD24" w14:textId="77777777" w:rsidTr="0036579C">
        <w:trPr>
          <w:gridAfter w:val="1"/>
          <w:wAfter w:w="43" w:type="dxa"/>
          <w:trHeight w:val="375"/>
        </w:trPr>
        <w:tc>
          <w:tcPr>
            <w:tcW w:w="4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0D168D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ด้านการส่งเสริมและพัฒนาคุณภาพชีวิตให้กับประชาชน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26FA7C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644A08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4,043,941.00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78C65C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5E8CC5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4,043,941.00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B27C6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1B856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99A2D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C8F96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D1BCD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044B0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61EB8" w:rsidRPr="00AE4836" w14:paraId="616F3C98" w14:textId="77777777" w:rsidTr="0036579C">
        <w:trPr>
          <w:gridAfter w:val="1"/>
          <w:wAfter w:w="43" w:type="dxa"/>
          <w:trHeight w:val="375"/>
        </w:trPr>
        <w:tc>
          <w:tcPr>
            <w:tcW w:w="4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070DFF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3.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ด้านการจัดระเบียบชุมชน สังคม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และการรักษาความสงบเรียบร้อย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B0A0CA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154538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8,750.00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0D3509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B85CE1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8,750.00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00FF0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0344B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2ED60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94456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F3D28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9FDED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61EB8" w:rsidRPr="00AE4836" w14:paraId="06623998" w14:textId="77777777" w:rsidTr="0036579C">
        <w:trPr>
          <w:gridAfter w:val="1"/>
          <w:wAfter w:w="43" w:type="dxa"/>
          <w:trHeight w:val="375"/>
        </w:trPr>
        <w:tc>
          <w:tcPr>
            <w:tcW w:w="4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7488B6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4.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ด้านการอนุรักษ์ทรัพยากรธรรมชาติและสิ่งแวดล้อม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AD5A67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71E24F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03AFB7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78D01A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4605E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1D7B5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D0143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63E42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F386E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48E41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61EB8" w:rsidRPr="00AE4836" w14:paraId="3846A8C5" w14:textId="77777777" w:rsidTr="0036579C">
        <w:trPr>
          <w:gridAfter w:val="1"/>
          <w:wAfter w:w="43" w:type="dxa"/>
          <w:trHeight w:val="375"/>
        </w:trPr>
        <w:tc>
          <w:tcPr>
            <w:tcW w:w="4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484354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5.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ด้านการบริหารจัดการและส่งเสริมการมีส่วนร่วมของประชาชน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4BAF74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96C8FD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A95AAA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0813EA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0978E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2E820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FC1D1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B5B3C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7FFF7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36140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61EB8" w:rsidRPr="00AE4836" w14:paraId="2EEAE2EE" w14:textId="77777777" w:rsidTr="0036579C">
        <w:trPr>
          <w:gridAfter w:val="1"/>
          <w:wAfter w:w="43" w:type="dxa"/>
          <w:trHeight w:val="375"/>
        </w:trPr>
        <w:tc>
          <w:tcPr>
            <w:tcW w:w="4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C57199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A3C0DD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2AC6AA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4,052,691.00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141C49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9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8DDCA8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4,052,691.00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71C74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B7F10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6321A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CC625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A43D8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99D77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6532D021" w14:textId="51AFECD3" w:rsidR="00C61EB8" w:rsidRPr="00AE4836" w:rsidRDefault="00C61EB8">
      <w:pPr>
        <w:rPr>
          <w:sz w:val="32"/>
          <w:szCs w:val="32"/>
        </w:rPr>
      </w:pPr>
    </w:p>
    <w:p w14:paraId="651D2A39" w14:textId="2AE9C92A" w:rsidR="00811BB5" w:rsidRPr="00AE4836" w:rsidRDefault="00811BB5">
      <w:pPr>
        <w:rPr>
          <w:sz w:val="32"/>
          <w:szCs w:val="32"/>
        </w:rPr>
      </w:pPr>
    </w:p>
    <w:p w14:paraId="65D71EC8" w14:textId="08C4C649" w:rsidR="00811BB5" w:rsidRPr="00AE4836" w:rsidRDefault="00811BB5">
      <w:pPr>
        <w:rPr>
          <w:sz w:val="32"/>
          <w:szCs w:val="32"/>
        </w:rPr>
      </w:pPr>
    </w:p>
    <w:p w14:paraId="7FF79A02" w14:textId="58DC4778" w:rsidR="00811BB5" w:rsidRPr="00AE4836" w:rsidRDefault="00811BB5">
      <w:pPr>
        <w:rPr>
          <w:sz w:val="32"/>
          <w:szCs w:val="32"/>
        </w:rPr>
      </w:pPr>
    </w:p>
    <w:p w14:paraId="15AEB378" w14:textId="6A27B325" w:rsidR="00811BB5" w:rsidRPr="00AE4836" w:rsidRDefault="00811BB5">
      <w:pPr>
        <w:rPr>
          <w:rFonts w:hint="cs"/>
          <w:sz w:val="32"/>
          <w:szCs w:val="32"/>
          <w:cs/>
        </w:rPr>
      </w:pPr>
    </w:p>
    <w:p w14:paraId="10108742" w14:textId="6521A945" w:rsidR="00811BB5" w:rsidRPr="00AE4836" w:rsidRDefault="00811BB5">
      <w:pPr>
        <w:rPr>
          <w:sz w:val="32"/>
          <w:szCs w:val="32"/>
        </w:rPr>
      </w:pPr>
    </w:p>
    <w:p w14:paraId="5767A20B" w14:textId="3DC06201" w:rsidR="00811BB5" w:rsidRPr="00AE4836" w:rsidRDefault="00811BB5">
      <w:pPr>
        <w:rPr>
          <w:sz w:val="32"/>
          <w:szCs w:val="32"/>
        </w:rPr>
      </w:pPr>
    </w:p>
    <w:p w14:paraId="2BCE47AE" w14:textId="70CED80B" w:rsidR="00811BB5" w:rsidRPr="00AE4836" w:rsidRDefault="00811BB5">
      <w:pPr>
        <w:rPr>
          <w:sz w:val="32"/>
          <w:szCs w:val="32"/>
        </w:rPr>
      </w:pPr>
    </w:p>
    <w:tbl>
      <w:tblPr>
        <w:tblW w:w="17131" w:type="dxa"/>
        <w:tblLook w:val="04A0" w:firstRow="1" w:lastRow="0" w:firstColumn="1" w:lastColumn="0" w:noHBand="0" w:noVBand="1"/>
      </w:tblPr>
      <w:tblGrid>
        <w:gridCol w:w="796"/>
        <w:gridCol w:w="2883"/>
        <w:gridCol w:w="2945"/>
        <w:gridCol w:w="1824"/>
        <w:gridCol w:w="2079"/>
        <w:gridCol w:w="1696"/>
        <w:gridCol w:w="2004"/>
        <w:gridCol w:w="877"/>
        <w:gridCol w:w="1510"/>
        <w:gridCol w:w="222"/>
        <w:gridCol w:w="222"/>
        <w:gridCol w:w="73"/>
      </w:tblGrid>
      <w:tr w:rsidR="00C61EB8" w:rsidRPr="00C61EB8" w14:paraId="0AC9D657" w14:textId="77777777" w:rsidTr="00C61EB8">
        <w:trPr>
          <w:trHeight w:val="285"/>
        </w:trPr>
        <w:tc>
          <w:tcPr>
            <w:tcW w:w="1713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D890A4" w14:textId="77777777" w:rsidR="00C61EB8" w:rsidRPr="00AE4836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</w:p>
          <w:p w14:paraId="04109251" w14:textId="3E44D24F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รายละเอียดโครงการใน</w:t>
            </w:r>
            <w:r w:rsidR="00C12D2E" w:rsidRPr="00AE483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เทศ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บัญญัติงบประมาณเทศบาลตำบลซึ้ง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ที่มีการก่อหนี้ผูกพัน/ลงนามในสัญญา มีดังนี้</w:t>
            </w:r>
          </w:p>
        </w:tc>
      </w:tr>
      <w:tr w:rsidR="00811BB5" w:rsidRPr="00AE4836" w14:paraId="34C9D8BD" w14:textId="77777777" w:rsidTr="00C61EB8">
        <w:trPr>
          <w:gridAfter w:val="1"/>
          <w:wAfter w:w="80" w:type="dxa"/>
          <w:trHeight w:val="375"/>
        </w:trPr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5D2B1"/>
            <w:vAlign w:val="center"/>
            <w:hideMark/>
          </w:tcPr>
          <w:p w14:paraId="7C3081D2" w14:textId="1C5A5D09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 w:rsidR="00811BB5" w:rsidRPr="00AE4836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3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5D2B1"/>
            <w:vAlign w:val="center"/>
            <w:hideMark/>
          </w:tcPr>
          <w:p w14:paraId="6BF15AA9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1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5D2B1"/>
            <w:vAlign w:val="center"/>
            <w:hideMark/>
          </w:tcPr>
          <w:p w14:paraId="252FEB86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ชื่อโครงการตามแผน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5D2B1"/>
            <w:vAlign w:val="center"/>
            <w:hideMark/>
          </w:tcPr>
          <w:p w14:paraId="1212FE48" w14:textId="77777777" w:rsidR="00AE4836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งบตาม</w:t>
            </w:r>
          </w:p>
          <w:p w14:paraId="3A6B3D56" w14:textId="77585071" w:rsidR="00C61EB8" w:rsidRPr="00C61EB8" w:rsidRDefault="00AE4836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C61EB8"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เทศบัญญัติ</w:t>
            </w:r>
          </w:p>
        </w:tc>
        <w:tc>
          <w:tcPr>
            <w:tcW w:w="2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5D2B1"/>
            <w:vAlign w:val="center"/>
            <w:hideMark/>
          </w:tcPr>
          <w:p w14:paraId="3F1CD4EC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ลงนามสัญญา</w:t>
            </w:r>
          </w:p>
        </w:tc>
        <w:tc>
          <w:tcPr>
            <w:tcW w:w="1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5D2B1"/>
            <w:vAlign w:val="center"/>
            <w:hideMark/>
          </w:tcPr>
          <w:p w14:paraId="502142EA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20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5D2B1"/>
            <w:vAlign w:val="center"/>
            <w:hideMark/>
          </w:tcPr>
          <w:p w14:paraId="2710FB67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คงเหลือ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96393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DF158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088DE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FACEC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11BB5" w:rsidRPr="00AE4836" w14:paraId="4CCE0AD0" w14:textId="77777777" w:rsidTr="00C61EB8">
        <w:trPr>
          <w:gridAfter w:val="1"/>
          <w:wAfter w:w="80" w:type="dxa"/>
          <w:trHeight w:val="375"/>
        </w:trPr>
        <w:tc>
          <w:tcPr>
            <w:tcW w:w="3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8CA001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E31BEF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ด้านการส่งเสริมและพัฒนาคุณภาพชีวิตให้กับประชาชน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B363F0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0DA5EF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159,500.00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A3A110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38,388.00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66911E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38,388.00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DA0F7B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121,112.00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0A486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45D0D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2BAA7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F66F9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11BB5" w:rsidRPr="00AE4836" w14:paraId="72E6D29F" w14:textId="77777777" w:rsidTr="00C61EB8">
        <w:trPr>
          <w:gridAfter w:val="1"/>
          <w:wAfter w:w="80" w:type="dxa"/>
          <w:trHeight w:val="375"/>
        </w:trPr>
        <w:tc>
          <w:tcPr>
            <w:tcW w:w="3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81BBC9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0DD460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ด้านการส่งเสริมและพัฒนาคุณภาพชีวิตให้กับประชาชน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995639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โครงการควบคุมและป้องกันโรคไข้เลือดออก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8D7909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80,000.00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692E2D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1,403.00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1D615F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1,403.00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2D3800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78,597.00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A4492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57673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DD258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B7F7E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11BB5" w:rsidRPr="00AE4836" w14:paraId="7B2BB553" w14:textId="77777777" w:rsidTr="00C61EB8">
        <w:trPr>
          <w:gridAfter w:val="1"/>
          <w:wAfter w:w="80" w:type="dxa"/>
          <w:trHeight w:val="375"/>
        </w:trPr>
        <w:tc>
          <w:tcPr>
            <w:tcW w:w="3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2B1367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9410CA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ด้านการส่งเสริมและพัฒนาคุณภาพชีวิตให้กับประชาชน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54DBF7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โครงการเศรษฐกิจพอเพียง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87709D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F827BA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19,550.00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18EB9A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19,550.00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135567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450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01DD2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4CD1F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DCAD8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B9D3A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11BB5" w:rsidRPr="00AE4836" w14:paraId="4EBADF1A" w14:textId="77777777" w:rsidTr="00C61EB8">
        <w:trPr>
          <w:gridAfter w:val="1"/>
          <w:wAfter w:w="80" w:type="dxa"/>
          <w:trHeight w:val="375"/>
        </w:trPr>
        <w:tc>
          <w:tcPr>
            <w:tcW w:w="3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D829A3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C22F0D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ด้านการส่งเสริมและพัฒนาคุณภาพชีวิตให้กับประชาชน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93E195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โครงการจัดงานประเพณีตักบาตรเทโว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42057F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D98FFC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758EE4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F77A38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8BBCB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9218D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91103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E846B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11BB5" w:rsidRPr="00AE4836" w14:paraId="4359AEA1" w14:textId="77777777" w:rsidTr="00C61EB8">
        <w:trPr>
          <w:gridAfter w:val="1"/>
          <w:wAfter w:w="80" w:type="dxa"/>
          <w:trHeight w:val="375"/>
        </w:trPr>
        <w:tc>
          <w:tcPr>
            <w:tcW w:w="3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0DC74D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A3D388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ด้านการส่งเสริมและพัฒนาคุณภาพชีวิตให้กับประชาชน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F6B3F0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โครงการจัดงานประเพณีลอยกระทงตำบลซึ้ง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61EC7C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BA12E9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744186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027317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62926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570F3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ABB1A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876FE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11BB5" w:rsidRPr="00AE4836" w14:paraId="006F518A" w14:textId="77777777" w:rsidTr="00C61EB8">
        <w:trPr>
          <w:gridAfter w:val="1"/>
          <w:wAfter w:w="80" w:type="dxa"/>
          <w:trHeight w:val="375"/>
        </w:trPr>
        <w:tc>
          <w:tcPr>
            <w:tcW w:w="3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8D2234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66009A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ด้านการส่งเสริมและพัฒนาคุณภาพชีวิตให้กับประชาชน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31FA5F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5EF3F7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100,800.00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C22278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32,500.00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B14A55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32,500.00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7D7891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68,300.00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73CC6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35991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FB6CA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4362D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11BB5" w:rsidRPr="00AE4836" w14:paraId="2F4FB18A" w14:textId="77777777" w:rsidTr="00C61EB8">
        <w:trPr>
          <w:gridAfter w:val="1"/>
          <w:wAfter w:w="80" w:type="dxa"/>
          <w:trHeight w:val="375"/>
        </w:trPr>
        <w:tc>
          <w:tcPr>
            <w:tcW w:w="3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97D1E8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5C82A7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ด้านการส่งเสริมและพัฒนาคุณภาพชีวิตให้กับประชาชน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0D3003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F7B9C9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8,418,000.00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9F0D91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3,368,300.00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D83A55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3,368,300.00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42B3BB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5,049,700.00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5F9A8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76B16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408A7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CCA75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11BB5" w:rsidRPr="00AE4836" w14:paraId="14453C2A" w14:textId="77777777" w:rsidTr="00C61EB8">
        <w:trPr>
          <w:gridAfter w:val="1"/>
          <w:wAfter w:w="80" w:type="dxa"/>
          <w:trHeight w:val="375"/>
        </w:trPr>
        <w:tc>
          <w:tcPr>
            <w:tcW w:w="3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5AB61B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08DB68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ด้านการส่งเสริมและพัฒนาคุณภาพชีวิตให้กับประชาชน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D62E6D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เบี้ยยังชีพความพิการ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BFD8FF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1,320,000.00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F4A0D5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503,800.00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CAB7F5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503,800.00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003522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816,200.00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30809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7FAF8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3AA53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A0EC4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11BB5" w:rsidRPr="00AE4836" w14:paraId="63ADCE0D" w14:textId="77777777" w:rsidTr="00C61EB8">
        <w:trPr>
          <w:gridAfter w:val="1"/>
          <w:wAfter w:w="80" w:type="dxa"/>
          <w:trHeight w:val="375"/>
        </w:trPr>
        <w:tc>
          <w:tcPr>
            <w:tcW w:w="3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21CB42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7F7F11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3.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ด้านการจัดระเบียบชุมชน สังคม และการรักษาความสงบเรียบร้อย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3A6BB8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โครงการป้องกันและลดอุบัติเหตุทางถนน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4342B0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6259C4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8,750.00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1A898C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8,750.00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1B956D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21,250.00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06112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8CDA7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6388A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3DACD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1E117895" w14:textId="23A0979C" w:rsidR="00C61EB8" w:rsidRPr="00AE4836" w:rsidRDefault="00C61EB8">
      <w:pPr>
        <w:rPr>
          <w:sz w:val="32"/>
          <w:szCs w:val="32"/>
        </w:rPr>
      </w:pPr>
    </w:p>
    <w:p w14:paraId="62E4F464" w14:textId="04808D6D" w:rsidR="00811BB5" w:rsidRPr="00AE4836" w:rsidRDefault="00811BB5">
      <w:pPr>
        <w:rPr>
          <w:sz w:val="32"/>
          <w:szCs w:val="32"/>
        </w:rPr>
      </w:pPr>
    </w:p>
    <w:p w14:paraId="52BE540E" w14:textId="6AAB8589" w:rsidR="00811BB5" w:rsidRPr="00AE4836" w:rsidRDefault="00811BB5">
      <w:pPr>
        <w:rPr>
          <w:sz w:val="32"/>
          <w:szCs w:val="32"/>
        </w:rPr>
      </w:pPr>
    </w:p>
    <w:p w14:paraId="1C24C9DB" w14:textId="77777777" w:rsidR="00811BB5" w:rsidRPr="00AE4836" w:rsidRDefault="00811BB5">
      <w:pPr>
        <w:rPr>
          <w:sz w:val="32"/>
          <w:szCs w:val="32"/>
        </w:rPr>
      </w:pPr>
    </w:p>
    <w:tbl>
      <w:tblPr>
        <w:tblW w:w="15550" w:type="dxa"/>
        <w:tblLook w:val="04A0" w:firstRow="1" w:lastRow="0" w:firstColumn="1" w:lastColumn="0" w:noHBand="0" w:noVBand="1"/>
      </w:tblPr>
      <w:tblGrid>
        <w:gridCol w:w="3402"/>
        <w:gridCol w:w="971"/>
        <w:gridCol w:w="2148"/>
        <w:gridCol w:w="971"/>
        <w:gridCol w:w="2025"/>
        <w:gridCol w:w="971"/>
        <w:gridCol w:w="1695"/>
        <w:gridCol w:w="971"/>
        <w:gridCol w:w="1917"/>
        <w:gridCol w:w="222"/>
        <w:gridCol w:w="222"/>
        <w:gridCol w:w="35"/>
      </w:tblGrid>
      <w:tr w:rsidR="00C61EB8" w:rsidRPr="00C61EB8" w14:paraId="6AA48578" w14:textId="77777777" w:rsidTr="00AE4836">
        <w:trPr>
          <w:trHeight w:val="285"/>
        </w:trPr>
        <w:tc>
          <w:tcPr>
            <w:tcW w:w="155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C6B1ED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รายงานสรุปผลการดำเนินงาน ปี </w:t>
            </w: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2566</w:t>
            </w:r>
          </w:p>
        </w:tc>
      </w:tr>
      <w:tr w:rsidR="00C61EB8" w:rsidRPr="00C61EB8" w14:paraId="7ADB21FA" w14:textId="77777777" w:rsidTr="00AE4836">
        <w:trPr>
          <w:trHeight w:val="285"/>
        </w:trPr>
        <w:tc>
          <w:tcPr>
            <w:tcW w:w="155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A14B86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เทศบาลตำบลซึ้ง ขลุง จ.จันทบุรี</w:t>
            </w:r>
          </w:p>
        </w:tc>
      </w:tr>
      <w:tr w:rsidR="00C61EB8" w:rsidRPr="00C61EB8" w14:paraId="5565C823" w14:textId="77777777" w:rsidTr="00AE4836">
        <w:trPr>
          <w:trHeight w:val="285"/>
        </w:trPr>
        <w:tc>
          <w:tcPr>
            <w:tcW w:w="155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B36CE8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AE4836" w:rsidRPr="00AE4836" w14:paraId="51D58A50" w14:textId="77777777" w:rsidTr="00AE4836">
        <w:trPr>
          <w:gridAfter w:val="1"/>
          <w:wAfter w:w="35" w:type="dxa"/>
          <w:trHeight w:val="375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5D2B1"/>
            <w:noWrap/>
            <w:vAlign w:val="center"/>
            <w:hideMark/>
          </w:tcPr>
          <w:p w14:paraId="3CBBC7F9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5D2B1"/>
            <w:vAlign w:val="center"/>
            <w:hideMark/>
          </w:tcPr>
          <w:p w14:paraId="0AF36C75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แผนการดำเนินการ</w:t>
            </w:r>
          </w:p>
        </w:tc>
        <w:tc>
          <w:tcPr>
            <w:tcW w:w="299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5D2B1"/>
            <w:vAlign w:val="center"/>
            <w:hideMark/>
          </w:tcPr>
          <w:p w14:paraId="3794858B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อนุมัติงบประมาณ</w:t>
            </w:r>
          </w:p>
        </w:tc>
        <w:tc>
          <w:tcPr>
            <w:tcW w:w="26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5D2B1"/>
            <w:vAlign w:val="center"/>
            <w:hideMark/>
          </w:tcPr>
          <w:p w14:paraId="57D3F272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ลงนามสัญญา</w:t>
            </w:r>
          </w:p>
        </w:tc>
        <w:tc>
          <w:tcPr>
            <w:tcW w:w="28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5D2B1"/>
            <w:vAlign w:val="center"/>
            <w:hideMark/>
          </w:tcPr>
          <w:p w14:paraId="7908EE28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56034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8857A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61EB8" w:rsidRPr="00AE4836" w14:paraId="445A8717" w14:textId="77777777" w:rsidTr="00AE4836">
        <w:trPr>
          <w:gridAfter w:val="1"/>
          <w:wAfter w:w="35" w:type="dxa"/>
          <w:trHeight w:val="375"/>
        </w:trPr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7F59C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5D2B1"/>
            <w:vAlign w:val="center"/>
            <w:hideMark/>
          </w:tcPr>
          <w:p w14:paraId="00060D49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ทั้งหมด</w:t>
            </w:r>
          </w:p>
        </w:tc>
        <w:tc>
          <w:tcPr>
            <w:tcW w:w="299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8520F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B0C732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67DB4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16764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82AB1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61EB8" w:rsidRPr="00AE4836" w14:paraId="4B16747A" w14:textId="77777777" w:rsidTr="00AE4836">
        <w:trPr>
          <w:gridAfter w:val="1"/>
          <w:wAfter w:w="35" w:type="dxa"/>
          <w:trHeight w:val="375"/>
        </w:trPr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D5F6F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5D2B1"/>
            <w:vAlign w:val="center"/>
            <w:hideMark/>
          </w:tcPr>
          <w:p w14:paraId="16431C9D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4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5D2B1"/>
            <w:vAlign w:val="center"/>
            <w:hideMark/>
          </w:tcPr>
          <w:p w14:paraId="27AD6D1B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5D2B1"/>
            <w:vAlign w:val="center"/>
            <w:hideMark/>
          </w:tcPr>
          <w:p w14:paraId="433F75E2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02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5D2B1"/>
            <w:vAlign w:val="center"/>
            <w:hideMark/>
          </w:tcPr>
          <w:p w14:paraId="749A271B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5D2B1"/>
            <w:vAlign w:val="center"/>
            <w:hideMark/>
          </w:tcPr>
          <w:p w14:paraId="58DB2600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5D2B1"/>
            <w:vAlign w:val="center"/>
            <w:hideMark/>
          </w:tcPr>
          <w:p w14:paraId="6A4DBD1E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5D2B1"/>
            <w:vAlign w:val="center"/>
            <w:hideMark/>
          </w:tcPr>
          <w:p w14:paraId="435D100D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5D2B1"/>
            <w:vAlign w:val="center"/>
            <w:hideMark/>
          </w:tcPr>
          <w:p w14:paraId="643D88A1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F7463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0C306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61EB8" w:rsidRPr="00AE4836" w14:paraId="7DAC3AF5" w14:textId="77777777" w:rsidTr="00AE4836">
        <w:trPr>
          <w:gridAfter w:val="1"/>
          <w:wAfter w:w="35" w:type="dxa"/>
          <w:trHeight w:val="375"/>
        </w:trPr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F481C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5D2B1"/>
            <w:vAlign w:val="center"/>
            <w:hideMark/>
          </w:tcPr>
          <w:p w14:paraId="28FE2135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CA939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5D2B1"/>
            <w:vAlign w:val="center"/>
            <w:hideMark/>
          </w:tcPr>
          <w:p w14:paraId="7004C7AC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CF4C5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5D2B1"/>
            <w:vAlign w:val="center"/>
            <w:hideMark/>
          </w:tcPr>
          <w:p w14:paraId="28F6D09B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D9624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5D2B1"/>
            <w:vAlign w:val="center"/>
            <w:hideMark/>
          </w:tcPr>
          <w:p w14:paraId="6165A6A9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79B75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386DD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977F8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61EB8" w:rsidRPr="00AE4836" w14:paraId="138F6C09" w14:textId="77777777" w:rsidTr="00AE4836">
        <w:trPr>
          <w:gridAfter w:val="1"/>
          <w:wAfter w:w="35" w:type="dxa"/>
          <w:trHeight w:val="375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5ECF59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1.1.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ด้านโครงสร้างพื้นฐาน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457D65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70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E87364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246,207,600.00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9FAC27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9C326E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476CC5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248DFE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682D9B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AA4F1A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97057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76F8F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61EB8" w:rsidRPr="00AE4836" w14:paraId="46BC5B0B" w14:textId="77777777" w:rsidTr="00AE4836">
        <w:trPr>
          <w:gridAfter w:val="1"/>
          <w:wAfter w:w="35" w:type="dxa"/>
          <w:trHeight w:val="375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3059C2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2.2.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ด้านการส่งเสริมและพัฒนาคุณภาพชีวิตให้กับประชาชน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F01BB3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34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639305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13,415,000.00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0C0BBE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2B6BA2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10,623,300.00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CD3078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C946EE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4,043,941.00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B30269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7049FC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4,043,941.00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35291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34EA1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61EB8" w:rsidRPr="00AE4836" w14:paraId="2ED19C5D" w14:textId="77777777" w:rsidTr="00AE4836">
        <w:trPr>
          <w:gridAfter w:val="1"/>
          <w:wAfter w:w="35" w:type="dxa"/>
          <w:trHeight w:val="375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FD85D8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3.3.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ด้านการจัดระเบียบชุมชน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สังคม และการรักษาความสงบเรียบร้อย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0488F0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060E05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730,000.00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549D72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291122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210,000.00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82FC6D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1AA87B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8,750.00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BE4A15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2CC17A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8,750.00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7217E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C8CC8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61EB8" w:rsidRPr="00AE4836" w14:paraId="23E85106" w14:textId="77777777" w:rsidTr="00AE4836">
        <w:trPr>
          <w:gridAfter w:val="1"/>
          <w:wAfter w:w="35" w:type="dxa"/>
          <w:trHeight w:val="375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686F1B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4.4.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ด้านการอนุรักษ์ทรัพยากรธรรมชาติและสิ่งแวดล้อม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7B380C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220B03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110,000.00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0D4615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468539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719D46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AB3770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7A6F38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09A5A3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44670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F29ED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61EB8" w:rsidRPr="00AE4836" w14:paraId="6E41F37B" w14:textId="77777777" w:rsidTr="00AE4836">
        <w:trPr>
          <w:gridAfter w:val="1"/>
          <w:wAfter w:w="35" w:type="dxa"/>
          <w:trHeight w:val="375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792A8C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5.5.</w:t>
            </w: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ด้านการบริหารจัดการและส่งเสริมการมีส่วนร่วมของประชาชน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620EC2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DCF068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990,000.00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FFAE02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C34F9A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60,000.00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D1AEB8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28B8A4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401F5B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FFAD3D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5FAD1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3EEEE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61EB8" w:rsidRPr="00AE4836" w14:paraId="6F4AF73B" w14:textId="77777777" w:rsidTr="00AE4836">
        <w:trPr>
          <w:gridAfter w:val="1"/>
          <w:wAfter w:w="35" w:type="dxa"/>
          <w:trHeight w:val="375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269969" w14:textId="77777777" w:rsidR="00C61EB8" w:rsidRPr="00C61EB8" w:rsidRDefault="00C61EB8" w:rsidP="00E811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D8485B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123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5CA499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261,452,600.00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235DBE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D02BE6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10,893,300.00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30E35B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8EFADD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4,052,691.00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3AE433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9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51524A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1EB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4,052,691.00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ED1F3" w14:textId="77777777" w:rsidR="00C61EB8" w:rsidRPr="00C61EB8" w:rsidRDefault="00C61EB8" w:rsidP="00E811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934C9" w14:textId="77777777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61EB8" w:rsidRPr="00C61EB8" w14:paraId="31A2DB12" w14:textId="77777777" w:rsidTr="00AE4836">
        <w:trPr>
          <w:trHeight w:val="285"/>
        </w:trPr>
        <w:tc>
          <w:tcPr>
            <w:tcW w:w="155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FB8826" w14:textId="0AD122F2" w:rsidR="00C61EB8" w:rsidRPr="00C61EB8" w:rsidRDefault="00C61EB8" w:rsidP="00E811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5C864DBD" w14:textId="77777777" w:rsidR="00C61EB8" w:rsidRPr="00AE4836" w:rsidRDefault="00C61EB8">
      <w:pPr>
        <w:rPr>
          <w:sz w:val="32"/>
          <w:szCs w:val="32"/>
        </w:rPr>
      </w:pPr>
    </w:p>
    <w:sectPr w:rsidR="00C61EB8" w:rsidRPr="00AE4836" w:rsidSect="00C61EB8">
      <w:pgSz w:w="16838" w:h="11906" w:orient="landscape"/>
      <w:pgMar w:top="709" w:right="1440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884"/>
    <w:rsid w:val="0036579C"/>
    <w:rsid w:val="0067487E"/>
    <w:rsid w:val="00811BB5"/>
    <w:rsid w:val="00AE4836"/>
    <w:rsid w:val="00C12D2E"/>
    <w:rsid w:val="00C61EB8"/>
    <w:rsid w:val="00C7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0A8D0"/>
  <w15:chartTrackingRefBased/>
  <w15:docId w15:val="{32B9263E-1E08-49B1-AE39-12CCF878A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9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DELL-KLS</dc:creator>
  <cp:keywords/>
  <dc:description/>
  <cp:lastModifiedBy>DELL-KLS</cp:lastModifiedBy>
  <cp:revision>2</cp:revision>
  <dcterms:created xsi:type="dcterms:W3CDTF">2023-04-07T08:06:00Z</dcterms:created>
  <dcterms:modified xsi:type="dcterms:W3CDTF">2023-04-07T08:06:00Z</dcterms:modified>
</cp:coreProperties>
</file>